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CD1CB" w14:textId="77777777" w:rsidR="00F717AD" w:rsidRDefault="00F717AD" w:rsidP="00F717AD">
      <w:pPr>
        <w:pStyle w:val="Heading3"/>
        <w:rPr>
          <w:rFonts w:ascii="Franklin Gothic Demi Cond" w:hAnsi="Franklin Gothic Demi Cond"/>
        </w:rPr>
      </w:pPr>
      <w:r>
        <w:rPr>
          <w:rFonts w:ascii="Franklin Gothic Demi Cond" w:hAnsi="Franklin Gothic Demi Cond"/>
        </w:rPr>
        <w:t>ENGLISH II</w:t>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t>COURSE INFORMATION</w:t>
      </w:r>
    </w:p>
    <w:p w14:paraId="573925FF" w14:textId="044CF880" w:rsidR="00F717AD" w:rsidRDefault="00F717AD" w:rsidP="00F717AD">
      <w:pPr>
        <w:rPr>
          <w:rFonts w:ascii="Franklin Gothic Demi Cond" w:hAnsi="Franklin Gothic Demi Cond"/>
          <w:b/>
          <w:sz w:val="28"/>
        </w:rPr>
      </w:pPr>
      <w:r>
        <w:rPr>
          <w:rFonts w:ascii="Franklin Gothic Demi Cond" w:hAnsi="Franklin Gothic Demi Cond"/>
          <w:b/>
          <w:sz w:val="28"/>
        </w:rPr>
        <w:t>D. CORBETT</w:t>
      </w:r>
      <w:r>
        <w:rPr>
          <w:rFonts w:ascii="Franklin Gothic Demi Cond" w:hAnsi="Franklin Gothic Demi Cond"/>
          <w:b/>
          <w:sz w:val="28"/>
        </w:rPr>
        <w:tab/>
      </w:r>
      <w:r>
        <w:rPr>
          <w:rFonts w:ascii="Franklin Gothic Demi Cond" w:hAnsi="Franklin Gothic Demi Cond"/>
          <w:b/>
          <w:sz w:val="28"/>
        </w:rPr>
        <w:tab/>
      </w:r>
      <w:r>
        <w:rPr>
          <w:rFonts w:ascii="Franklin Gothic Demi Cond" w:hAnsi="Franklin Gothic Demi Cond"/>
          <w:b/>
          <w:sz w:val="28"/>
        </w:rPr>
        <w:tab/>
      </w:r>
      <w:r>
        <w:rPr>
          <w:rFonts w:ascii="Franklin Gothic Demi Cond" w:hAnsi="Franklin Gothic Demi Cond"/>
          <w:b/>
          <w:sz w:val="28"/>
        </w:rPr>
        <w:tab/>
      </w:r>
      <w:r>
        <w:rPr>
          <w:rFonts w:ascii="Franklin Gothic Demi Cond" w:hAnsi="Franklin Gothic Demi Cond"/>
          <w:b/>
          <w:sz w:val="28"/>
        </w:rPr>
        <w:tab/>
      </w:r>
      <w:r>
        <w:rPr>
          <w:rFonts w:ascii="Franklin Gothic Demi Cond" w:hAnsi="Franklin Gothic Demi Cond"/>
          <w:b/>
          <w:sz w:val="28"/>
        </w:rPr>
        <w:tab/>
        <w:t>FOR 20</w:t>
      </w:r>
      <w:r w:rsidR="00D00E2F">
        <w:rPr>
          <w:rFonts w:ascii="Franklin Gothic Demi Cond" w:hAnsi="Franklin Gothic Demi Cond"/>
          <w:b/>
          <w:sz w:val="28"/>
        </w:rPr>
        <w:t>19-20</w:t>
      </w:r>
    </w:p>
    <w:p w14:paraId="46738BE4" w14:textId="28917B8F" w:rsidR="00F717AD" w:rsidRPr="00C41C2B" w:rsidRDefault="00D00E2F" w:rsidP="00F717AD">
      <w:pPr>
        <w:rPr>
          <w:rFonts w:ascii="Franklin Gothic Demi Cond" w:hAnsi="Franklin Gothic Demi Cond"/>
          <w:b/>
          <w:sz w:val="28"/>
          <w:szCs w:val="28"/>
        </w:rPr>
      </w:pPr>
      <w:r>
        <w:rPr>
          <w:rFonts w:ascii="Franklin Gothic Demi Cond" w:hAnsi="Franklin Gothic Demi Cond"/>
          <w:b/>
          <w:sz w:val="28"/>
          <w:szCs w:val="28"/>
        </w:rPr>
        <w:t>corbetd@gcsnc.com</w:t>
      </w:r>
    </w:p>
    <w:p w14:paraId="59CA8504" w14:textId="39797F4A" w:rsidR="00F717AD" w:rsidRDefault="00F717AD" w:rsidP="00F717AD">
      <w:pPr>
        <w:rPr>
          <w:rFonts w:ascii="Franklin Gothic Demi Cond" w:hAnsi="Franklin Gothic Demi Cond"/>
          <w:b/>
          <w:sz w:val="28"/>
        </w:rPr>
      </w:pPr>
      <w:smartTag w:uri="urn:schemas-microsoft-com:office:smarttags" w:element="stockticker">
        <w:r>
          <w:rPr>
            <w:rFonts w:ascii="Franklin Gothic Demi Cond" w:hAnsi="Franklin Gothic Demi Cond"/>
            <w:b/>
            <w:sz w:val="28"/>
          </w:rPr>
          <w:t>ROOM</w:t>
        </w:r>
      </w:smartTag>
      <w:r w:rsidR="0035007C">
        <w:rPr>
          <w:rFonts w:ascii="Franklin Gothic Demi Cond" w:hAnsi="Franklin Gothic Demi Cond"/>
          <w:b/>
          <w:sz w:val="28"/>
        </w:rPr>
        <w:t xml:space="preserve"> 2</w:t>
      </w:r>
      <w:r w:rsidR="00D00E2F">
        <w:rPr>
          <w:rFonts w:ascii="Franklin Gothic Demi Cond" w:hAnsi="Franklin Gothic Demi Cond"/>
          <w:b/>
          <w:sz w:val="28"/>
        </w:rPr>
        <w:t>17</w:t>
      </w:r>
      <w:r>
        <w:rPr>
          <w:rFonts w:ascii="Franklin Gothic Demi Cond" w:hAnsi="Franklin Gothic Demi Cond"/>
          <w:b/>
          <w:sz w:val="28"/>
        </w:rPr>
        <w:tab/>
      </w:r>
      <w:r>
        <w:rPr>
          <w:rFonts w:ascii="Franklin Gothic Demi Cond" w:hAnsi="Franklin Gothic Demi Cond"/>
          <w:b/>
          <w:sz w:val="28"/>
        </w:rPr>
        <w:tab/>
      </w:r>
      <w:r>
        <w:rPr>
          <w:rFonts w:ascii="Franklin Gothic Demi Cond" w:hAnsi="Franklin Gothic Demi Cond"/>
          <w:b/>
          <w:sz w:val="28"/>
        </w:rPr>
        <w:tab/>
      </w:r>
      <w:r>
        <w:rPr>
          <w:rFonts w:ascii="Franklin Gothic Demi Cond" w:hAnsi="Franklin Gothic Demi Cond"/>
          <w:b/>
          <w:sz w:val="28"/>
        </w:rPr>
        <w:tab/>
      </w:r>
      <w:r>
        <w:rPr>
          <w:rFonts w:ascii="Franklin Gothic Demi Cond" w:hAnsi="Franklin Gothic Demi Cond"/>
          <w:b/>
          <w:sz w:val="28"/>
        </w:rPr>
        <w:tab/>
      </w:r>
      <w:r>
        <w:rPr>
          <w:rFonts w:ascii="Franklin Gothic Demi Cond" w:hAnsi="Franklin Gothic Demi Cond"/>
          <w:b/>
          <w:sz w:val="28"/>
        </w:rPr>
        <w:tab/>
        <w:t xml:space="preserve">PHONE: </w:t>
      </w:r>
      <w:r w:rsidR="00D00E2F">
        <w:rPr>
          <w:rFonts w:ascii="Franklin Gothic Demi Cond" w:hAnsi="Franklin Gothic Demi Cond"/>
          <w:b/>
          <w:sz w:val="28"/>
        </w:rPr>
        <w:t>336 370-8180</w:t>
      </w:r>
    </w:p>
    <w:p w14:paraId="495DC677" w14:textId="77777777" w:rsidR="00F717AD" w:rsidRDefault="00F717AD" w:rsidP="00F717AD">
      <w:pPr>
        <w:rPr>
          <w:rFonts w:ascii="Franklin Gothic Demi Cond" w:hAnsi="Franklin Gothic Demi Cond"/>
          <w:b/>
          <w:sz w:val="28"/>
        </w:rPr>
      </w:pPr>
    </w:p>
    <w:p w14:paraId="2D939F2B" w14:textId="77777777" w:rsidR="00F717AD" w:rsidRDefault="00F717AD" w:rsidP="00F717AD">
      <w:pPr>
        <w:rPr>
          <w:rFonts w:ascii="Franklin Gothic Demi Cond" w:hAnsi="Franklin Gothic Demi Cond"/>
          <w:b/>
          <w:sz w:val="28"/>
        </w:rPr>
      </w:pPr>
      <w:r>
        <w:rPr>
          <w:rFonts w:ascii="Franklin Gothic Demi Cond" w:hAnsi="Franklin Gothic Demi Cond"/>
          <w:b/>
          <w:sz w:val="28"/>
        </w:rPr>
        <w:t>TEXTBOOKS:</w:t>
      </w:r>
      <w:r>
        <w:rPr>
          <w:rFonts w:ascii="Franklin Gothic Demi Cond" w:hAnsi="Franklin Gothic Demi Cond"/>
          <w:b/>
          <w:sz w:val="28"/>
        </w:rPr>
        <w:tab/>
      </w:r>
      <w:r>
        <w:rPr>
          <w:rFonts w:ascii="Franklin Gothic Demi Cond" w:hAnsi="Franklin Gothic Demi Cond"/>
          <w:b/>
          <w:sz w:val="28"/>
          <w:u w:val="single"/>
        </w:rPr>
        <w:t>ELEMENTS OF LITERATURE</w:t>
      </w:r>
      <w:r>
        <w:rPr>
          <w:rFonts w:ascii="Franklin Gothic Demi Cond" w:hAnsi="Franklin Gothic Demi Cond"/>
          <w:b/>
          <w:sz w:val="28"/>
        </w:rPr>
        <w:t>, 4</w:t>
      </w:r>
      <w:r>
        <w:rPr>
          <w:rFonts w:ascii="Franklin Gothic Demi Cond" w:hAnsi="Franklin Gothic Demi Cond"/>
          <w:b/>
          <w:sz w:val="28"/>
          <w:vertAlign w:val="superscript"/>
        </w:rPr>
        <w:t>TH</w:t>
      </w:r>
      <w:r>
        <w:rPr>
          <w:rFonts w:ascii="Franklin Gothic Demi Cond" w:hAnsi="Franklin Gothic Demi Cond"/>
          <w:b/>
          <w:sz w:val="28"/>
        </w:rPr>
        <w:t xml:space="preserve"> COURSE</w:t>
      </w:r>
    </w:p>
    <w:p w14:paraId="134E0998" w14:textId="77777777" w:rsidR="00F717AD" w:rsidRDefault="00F717AD" w:rsidP="00F717AD">
      <w:pPr>
        <w:rPr>
          <w:rFonts w:ascii="Franklin Gothic Demi Cond" w:hAnsi="Franklin Gothic Demi Cond"/>
          <w:b/>
          <w:sz w:val="28"/>
          <w:u w:val="single"/>
        </w:rPr>
      </w:pPr>
      <w:r>
        <w:rPr>
          <w:rFonts w:ascii="Franklin Gothic Demi Cond" w:hAnsi="Franklin Gothic Demi Cond"/>
          <w:b/>
          <w:sz w:val="28"/>
        </w:rPr>
        <w:tab/>
      </w:r>
    </w:p>
    <w:p w14:paraId="33D2BEF2" w14:textId="77777777" w:rsidR="00F717AD" w:rsidRDefault="00F717AD" w:rsidP="00F717AD">
      <w:pPr>
        <w:rPr>
          <w:rFonts w:ascii="Franklin Gothic Demi Cond" w:hAnsi="Franklin Gothic Demi Cond"/>
          <w:b/>
          <w:sz w:val="28"/>
        </w:rPr>
      </w:pPr>
    </w:p>
    <w:p w14:paraId="36F422A1" w14:textId="77777777" w:rsidR="00F717AD" w:rsidRDefault="00F717AD" w:rsidP="00F717AD">
      <w:pPr>
        <w:rPr>
          <w:rFonts w:ascii="Franklin Gothic Demi Cond" w:hAnsi="Franklin Gothic Demi Cond"/>
        </w:rPr>
      </w:pPr>
      <w:r>
        <w:rPr>
          <w:rFonts w:ascii="Franklin Gothic Demi Cond" w:hAnsi="Franklin Gothic Demi Cond"/>
          <w:b/>
          <w:sz w:val="28"/>
        </w:rPr>
        <w:t>COURSE GOALS AND CONTENT:</w:t>
      </w:r>
    </w:p>
    <w:p w14:paraId="4EE156B9" w14:textId="77777777" w:rsidR="00F717AD" w:rsidRDefault="00F717AD" w:rsidP="00F717AD">
      <w:pPr>
        <w:rPr>
          <w:rFonts w:ascii="Franklin Gothic Demi Cond" w:hAnsi="Franklin Gothic Demi Cond"/>
        </w:rPr>
      </w:pPr>
    </w:p>
    <w:p w14:paraId="35C8E80D" w14:textId="1E6A70C2" w:rsidR="00F717AD" w:rsidRDefault="00CB38CC" w:rsidP="00F717AD">
      <w:pPr>
        <w:rPr>
          <w:rFonts w:ascii="Franklin Gothic Demi Cond" w:hAnsi="Franklin Gothic Demi Cond"/>
        </w:rPr>
      </w:pPr>
      <w:r>
        <w:rPr>
          <w:rFonts w:ascii="Franklin Gothic Demi Cond" w:hAnsi="Franklin Gothic Demi Cond"/>
        </w:rPr>
        <w:t xml:space="preserve">Welcome! </w:t>
      </w:r>
      <w:r w:rsidR="00F717AD">
        <w:rPr>
          <w:rFonts w:ascii="Franklin Gothic Demi Cond" w:hAnsi="Franklin Gothic Demi Cond"/>
        </w:rPr>
        <w:t>In this course, students will be taught a variety of skills that will assist in developing essential skills outlined in the common core standards that focus on key ideas and details; craft and structure; integration of knowledge and ideas; and range of reading and level of text complicity. During the semester, students will review the conventions of modern English grammar and the evolution of the English language and its mechanics. Literary selections from a wide variety of authors from across the world will be used in the development of compositions and critical thinking skills.</w:t>
      </w:r>
      <w:r>
        <w:rPr>
          <w:rFonts w:ascii="Franklin Gothic Demi Cond" w:hAnsi="Franklin Gothic Demi Cond"/>
        </w:rPr>
        <w:t xml:space="preserve"> </w:t>
      </w:r>
      <w:r w:rsidR="00F717AD">
        <w:rPr>
          <w:rFonts w:ascii="Franklin Gothic Demi Cond" w:hAnsi="Franklin Gothic Demi Cond"/>
        </w:rPr>
        <w:t xml:space="preserve"> Each student will have the opportunity to express their opinions </w:t>
      </w:r>
      <w:proofErr w:type="gramStart"/>
      <w:r w:rsidR="00F717AD">
        <w:rPr>
          <w:rFonts w:ascii="Franklin Gothic Demi Cond" w:hAnsi="Franklin Gothic Demi Cond"/>
        </w:rPr>
        <w:t>through the use of</w:t>
      </w:r>
      <w:proofErr w:type="gramEnd"/>
      <w:r w:rsidR="00F717AD">
        <w:rPr>
          <w:rFonts w:ascii="Franklin Gothic Demi Cond" w:hAnsi="Franklin Gothic Demi Cond"/>
        </w:rPr>
        <w:t xml:space="preserve"> journal entries and other methods to generate class discussions and seminars periodically throughout the year. Active participation, whether individual or group, is a vital part of this course and, thus, is required of all students. Additionally, literature and/or monthly exercises provide material for vocabulary building. All skills acquired will help i</w:t>
      </w:r>
      <w:r w:rsidR="00C17899">
        <w:rPr>
          <w:rFonts w:ascii="Franklin Gothic Demi Cond" w:hAnsi="Franklin Gothic Demi Cond"/>
        </w:rPr>
        <w:t>n preparation for student mastery assessment</w:t>
      </w:r>
      <w:r w:rsidR="00F717AD">
        <w:rPr>
          <w:rFonts w:ascii="Franklin Gothic Demi Cond" w:hAnsi="Franklin Gothic Demi Cond"/>
        </w:rPr>
        <w:t xml:space="preserve">s </w:t>
      </w:r>
      <w:r w:rsidR="00FB1951">
        <w:rPr>
          <w:rFonts w:ascii="Franklin Gothic Demi Cond" w:hAnsi="Franklin Gothic Demi Cond"/>
        </w:rPr>
        <w:t>as determined by Guilford County Schools</w:t>
      </w:r>
      <w:r w:rsidR="00C17899">
        <w:rPr>
          <w:rFonts w:ascii="Franklin Gothic Demi Cond" w:hAnsi="Franklin Gothic Demi Cond"/>
        </w:rPr>
        <w:t xml:space="preserve"> </w:t>
      </w:r>
      <w:r w:rsidR="00F717AD">
        <w:rPr>
          <w:rFonts w:ascii="Franklin Gothic Demi Cond" w:hAnsi="Franklin Gothic Demi Cond"/>
        </w:rPr>
        <w:t>and the N</w:t>
      </w:r>
      <w:r w:rsidR="00FB1951">
        <w:rPr>
          <w:rFonts w:ascii="Franklin Gothic Demi Cond" w:hAnsi="Franklin Gothic Demi Cond"/>
        </w:rPr>
        <w:t xml:space="preserve">orth </w:t>
      </w:r>
      <w:r w:rsidR="00F717AD">
        <w:rPr>
          <w:rFonts w:ascii="Franklin Gothic Demi Cond" w:hAnsi="Franklin Gothic Demi Cond"/>
        </w:rPr>
        <w:t>C</w:t>
      </w:r>
      <w:r w:rsidR="00FB1951">
        <w:rPr>
          <w:rFonts w:ascii="Franklin Gothic Demi Cond" w:hAnsi="Franklin Gothic Demi Cond"/>
        </w:rPr>
        <w:t>arolina</w:t>
      </w:r>
      <w:r w:rsidR="00F717AD">
        <w:rPr>
          <w:rFonts w:ascii="Franklin Gothic Demi Cond" w:hAnsi="Franklin Gothic Demi Cond"/>
        </w:rPr>
        <w:t xml:space="preserve"> EOC exam</w:t>
      </w:r>
      <w:r w:rsidR="00C17899">
        <w:rPr>
          <w:rFonts w:ascii="Franklin Gothic Demi Cond" w:hAnsi="Franklin Gothic Demi Cond"/>
        </w:rPr>
        <w:t xml:space="preserve"> which counts as 20% of the final grade</w:t>
      </w:r>
      <w:r w:rsidR="00F717AD">
        <w:rPr>
          <w:rFonts w:ascii="Franklin Gothic Demi Cond" w:hAnsi="Franklin Gothic Demi Cond"/>
        </w:rPr>
        <w:t>.</w:t>
      </w:r>
    </w:p>
    <w:p w14:paraId="777B0353" w14:textId="77777777" w:rsidR="00F717AD" w:rsidRDefault="00F717AD" w:rsidP="00F717AD">
      <w:pPr>
        <w:rPr>
          <w:rFonts w:ascii="Franklin Gothic Demi Cond" w:hAnsi="Franklin Gothic Demi Cond"/>
        </w:rPr>
      </w:pPr>
    </w:p>
    <w:p w14:paraId="453B87BB" w14:textId="77777777" w:rsidR="00F717AD" w:rsidRDefault="00F717AD" w:rsidP="00F717AD">
      <w:pPr>
        <w:rPr>
          <w:rFonts w:ascii="Franklin Gothic Demi Cond" w:hAnsi="Franklin Gothic Demi Cond"/>
        </w:rPr>
      </w:pPr>
    </w:p>
    <w:p w14:paraId="17D2DF16" w14:textId="77777777" w:rsidR="00F717AD" w:rsidRDefault="00F717AD" w:rsidP="00F717AD">
      <w:pPr>
        <w:pStyle w:val="Heading2"/>
        <w:rPr>
          <w:rFonts w:ascii="Franklin Gothic Demi Cond" w:hAnsi="Franklin Gothic Demi Cond"/>
        </w:rPr>
      </w:pPr>
      <w:r>
        <w:rPr>
          <w:rFonts w:ascii="Franklin Gothic Demi Cond" w:hAnsi="Franklin Gothic Demi Cond"/>
        </w:rPr>
        <w:t>TYPES OF EVALUATION</w:t>
      </w:r>
    </w:p>
    <w:p w14:paraId="0FC513C8" w14:textId="77777777" w:rsidR="00F717AD" w:rsidRDefault="00F717AD" w:rsidP="00F717AD">
      <w:pPr>
        <w:rPr>
          <w:rFonts w:ascii="Franklin Gothic Demi Cond" w:hAnsi="Franklin Gothic Demi Cond"/>
        </w:rPr>
      </w:pPr>
    </w:p>
    <w:p w14:paraId="16948965" w14:textId="22E1C0E3" w:rsidR="00F717AD" w:rsidRDefault="00F717AD" w:rsidP="00F717AD">
      <w:pPr>
        <w:rPr>
          <w:rFonts w:ascii="Franklin Gothic Demi Cond" w:hAnsi="Franklin Gothic Demi Cond"/>
        </w:rPr>
      </w:pPr>
      <w:r>
        <w:rPr>
          <w:rFonts w:ascii="Franklin Gothic Demi Cond" w:hAnsi="Franklin Gothic Demi Cond"/>
        </w:rPr>
        <w:t>Tests</w:t>
      </w:r>
      <w:r w:rsidR="00D00E2F">
        <w:rPr>
          <w:rFonts w:ascii="Franklin Gothic Demi Cond" w:hAnsi="Franklin Gothic Demi Cond"/>
        </w:rPr>
        <w:t>, Projects, Papers</w:t>
      </w:r>
      <w:r>
        <w:rPr>
          <w:rFonts w:ascii="Franklin Gothic Demi Cond" w:hAnsi="Franklin Gothic Demi Cond"/>
        </w:rPr>
        <w:t xml:space="preserve"> </w:t>
      </w:r>
      <w:r w:rsidR="00D00E2F">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sidR="00D00E2F">
        <w:rPr>
          <w:rFonts w:ascii="Franklin Gothic Demi Cond" w:hAnsi="Franklin Gothic Demi Cond"/>
        </w:rPr>
        <w:t>40</w:t>
      </w:r>
      <w:r>
        <w:rPr>
          <w:rFonts w:ascii="Franklin Gothic Demi Cond" w:hAnsi="Franklin Gothic Demi Cond"/>
        </w:rPr>
        <w:t>%</w:t>
      </w:r>
    </w:p>
    <w:p w14:paraId="5B67A1D6" w14:textId="10F951B0" w:rsidR="00F717AD" w:rsidRDefault="00F717AD" w:rsidP="00F717AD">
      <w:pPr>
        <w:rPr>
          <w:rFonts w:ascii="Franklin Gothic Demi Cond" w:hAnsi="Franklin Gothic Demi Cond"/>
        </w:rPr>
      </w:pPr>
      <w:r>
        <w:rPr>
          <w:rFonts w:ascii="Franklin Gothic Demi Cond" w:hAnsi="Franklin Gothic Demi Cond"/>
        </w:rPr>
        <w:t>Quizzes (always announced)</w:t>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Pr>
          <w:rFonts w:ascii="Franklin Gothic Demi Cond" w:hAnsi="Franklin Gothic Demi Cond"/>
        </w:rPr>
        <w:tab/>
      </w:r>
      <w:r w:rsidR="00D00E2F">
        <w:rPr>
          <w:rFonts w:ascii="Franklin Gothic Demi Cond" w:hAnsi="Franklin Gothic Demi Cond"/>
        </w:rPr>
        <w:t>30</w:t>
      </w:r>
      <w:r>
        <w:rPr>
          <w:rFonts w:ascii="Franklin Gothic Demi Cond" w:hAnsi="Franklin Gothic Demi Cond"/>
        </w:rPr>
        <w:t>%</w:t>
      </w:r>
    </w:p>
    <w:p w14:paraId="0A4BF0E8" w14:textId="4B515BA2" w:rsidR="00F717AD" w:rsidRDefault="00F717AD" w:rsidP="00F717AD">
      <w:pPr>
        <w:rPr>
          <w:rFonts w:ascii="Franklin Gothic Demi Cond" w:hAnsi="Franklin Gothic Demi Cond"/>
        </w:rPr>
      </w:pPr>
      <w:r>
        <w:rPr>
          <w:rFonts w:ascii="Franklin Gothic Demi Cond" w:hAnsi="Franklin Gothic Demi Cond"/>
        </w:rPr>
        <w:t>Daily Grades (</w:t>
      </w:r>
      <w:r w:rsidR="00D00E2F">
        <w:rPr>
          <w:rFonts w:ascii="Franklin Gothic Demi Cond" w:hAnsi="Franklin Gothic Demi Cond"/>
        </w:rPr>
        <w:t>c</w:t>
      </w:r>
      <w:r>
        <w:rPr>
          <w:rFonts w:ascii="Franklin Gothic Demi Cond" w:hAnsi="Franklin Gothic Demi Cond"/>
        </w:rPr>
        <w:t>lasswork, homework)</w:t>
      </w:r>
      <w:r w:rsidR="00D00E2F">
        <w:rPr>
          <w:rFonts w:ascii="Franklin Gothic Demi Cond" w:hAnsi="Franklin Gothic Demi Cond"/>
        </w:rPr>
        <w:tab/>
      </w:r>
      <w:r w:rsidR="00D00E2F">
        <w:rPr>
          <w:rFonts w:ascii="Franklin Gothic Demi Cond" w:hAnsi="Franklin Gothic Demi Cond"/>
        </w:rPr>
        <w:tab/>
      </w:r>
      <w:r w:rsidR="00D00E2F">
        <w:rPr>
          <w:rFonts w:ascii="Franklin Gothic Demi Cond" w:hAnsi="Franklin Gothic Demi Cond"/>
        </w:rPr>
        <w:tab/>
        <w:t xml:space="preserve">               </w:t>
      </w:r>
      <w:r>
        <w:rPr>
          <w:rFonts w:ascii="Franklin Gothic Demi Cond" w:hAnsi="Franklin Gothic Demi Cond"/>
        </w:rPr>
        <w:t xml:space="preserve"> </w:t>
      </w:r>
      <w:r w:rsidR="00D00E2F">
        <w:rPr>
          <w:rFonts w:ascii="Franklin Gothic Demi Cond" w:hAnsi="Franklin Gothic Demi Cond"/>
        </w:rPr>
        <w:t>30%</w:t>
      </w:r>
    </w:p>
    <w:p w14:paraId="1E65BD7D" w14:textId="56B65CD4" w:rsidR="00F717AD" w:rsidRDefault="00F717AD" w:rsidP="00F717AD">
      <w:pPr>
        <w:rPr>
          <w:rFonts w:ascii="Franklin Gothic Demi Cond" w:hAnsi="Franklin Gothic Demi Cond"/>
        </w:rPr>
      </w:pPr>
      <w:r>
        <w:rPr>
          <w:rFonts w:ascii="Franklin Gothic Demi Cond" w:hAnsi="Franklin Gothic Demi Cond"/>
        </w:rPr>
        <w:tab/>
      </w:r>
      <w:r>
        <w:rPr>
          <w:rFonts w:ascii="Franklin Gothic Demi Cond" w:hAnsi="Franklin Gothic Demi Cond"/>
        </w:rPr>
        <w:tab/>
      </w:r>
    </w:p>
    <w:p w14:paraId="402329A5" w14:textId="77777777" w:rsidR="00F717AD" w:rsidRDefault="00F717AD" w:rsidP="00F717AD">
      <w:pPr>
        <w:rPr>
          <w:rFonts w:ascii="Franklin Gothic Demi Cond" w:hAnsi="Franklin Gothic Demi Cond"/>
        </w:rPr>
      </w:pPr>
    </w:p>
    <w:p w14:paraId="2001727D" w14:textId="15A3C63F" w:rsidR="00A866F3" w:rsidRPr="00A866F3" w:rsidRDefault="00A866F3" w:rsidP="00A866F3">
      <w:pPr>
        <w:rPr>
          <w:rFonts w:ascii="Franklin Gothic Demi Cond" w:hAnsi="Franklin Gothic Demi Cond"/>
          <w:b/>
          <w:sz w:val="28"/>
        </w:rPr>
      </w:pPr>
      <w:bookmarkStart w:id="0" w:name="_Hlk17379613"/>
      <w:r>
        <w:rPr>
          <w:rFonts w:ascii="Franklin Gothic Demi Cond" w:hAnsi="Franklin Gothic Demi Cond"/>
          <w:b/>
          <w:sz w:val="28"/>
          <w:u w:val="single"/>
        </w:rPr>
        <w:t>POWERSCHOOL</w:t>
      </w:r>
      <w:r w:rsidRPr="00A866F3">
        <w:rPr>
          <w:rFonts w:ascii="Franklin Gothic Demi Cond" w:hAnsi="Franklin Gothic Demi Cond"/>
          <w:b/>
          <w:sz w:val="28"/>
        </w:rPr>
        <w:t xml:space="preserve">: </w:t>
      </w:r>
      <w:r w:rsidRPr="00A866F3">
        <w:rPr>
          <w:rFonts w:ascii="Franklin Gothic Demi Cond" w:hAnsi="Franklin Gothic Demi Cond"/>
          <w:szCs w:val="24"/>
        </w:rPr>
        <w:t xml:space="preserve">The most effective way of monitoring your progress in this course is to utilize the </w:t>
      </w:r>
      <w:proofErr w:type="spellStart"/>
      <w:r w:rsidRPr="00A866F3">
        <w:rPr>
          <w:rFonts w:ascii="Franklin Gothic Demi Cond" w:hAnsi="Franklin Gothic Demi Cond"/>
          <w:szCs w:val="24"/>
        </w:rPr>
        <w:t>Powerschool</w:t>
      </w:r>
      <w:proofErr w:type="spellEnd"/>
      <w:r w:rsidRPr="00A866F3">
        <w:rPr>
          <w:rFonts w:ascii="Franklin Gothic Demi Cond" w:hAnsi="Franklin Gothic Demi Cond"/>
          <w:szCs w:val="24"/>
        </w:rPr>
        <w:t xml:space="preserve"> website. Grades are updated weekly</w:t>
      </w:r>
      <w:r w:rsidR="00D00E2F">
        <w:rPr>
          <w:rFonts w:ascii="Franklin Gothic Demi Cond" w:hAnsi="Franklin Gothic Demi Cond"/>
          <w:szCs w:val="24"/>
        </w:rPr>
        <w:t>,</w:t>
      </w:r>
      <w:r w:rsidRPr="00A866F3">
        <w:rPr>
          <w:rFonts w:ascii="Franklin Gothic Demi Cond" w:hAnsi="Franklin Gothic Demi Cond"/>
          <w:szCs w:val="24"/>
        </w:rPr>
        <w:t xml:space="preserve"> and it is your responsibility to make sure all work is submitted in order to receive credit. Once grades are posted for the grading period, the window for making up any work missed becomes shorter.</w:t>
      </w:r>
    </w:p>
    <w:p w14:paraId="7291ED30" w14:textId="77777777" w:rsidR="00A866F3" w:rsidRPr="00A866F3" w:rsidRDefault="00A866F3" w:rsidP="00A866F3">
      <w:pPr>
        <w:rPr>
          <w:rFonts w:ascii="Franklin Gothic Demi Cond" w:hAnsi="Franklin Gothic Demi Cond"/>
          <w:b/>
          <w:sz w:val="28"/>
        </w:rPr>
      </w:pPr>
    </w:p>
    <w:p w14:paraId="63454B16" w14:textId="65776DC9" w:rsidR="00A866F3" w:rsidRDefault="00FE795E" w:rsidP="00A866F3">
      <w:pPr>
        <w:rPr>
          <w:rFonts w:ascii="Franklin Gothic Demi Cond" w:hAnsi="Franklin Gothic Demi Cond"/>
          <w:szCs w:val="24"/>
        </w:rPr>
      </w:pPr>
      <w:r>
        <w:rPr>
          <w:rFonts w:ascii="Franklin Gothic Demi Cond" w:hAnsi="Franklin Gothic Demi Cond"/>
          <w:b/>
          <w:sz w:val="28"/>
          <w:u w:val="single"/>
        </w:rPr>
        <w:t>BELLRINGER</w:t>
      </w:r>
      <w:r w:rsidR="00A866F3">
        <w:rPr>
          <w:rFonts w:ascii="Franklin Gothic Demi Cond" w:hAnsi="Franklin Gothic Demi Cond"/>
          <w:b/>
          <w:sz w:val="28"/>
          <w:u w:val="single"/>
        </w:rPr>
        <w:t xml:space="preserve"> ACTIVITIES</w:t>
      </w:r>
      <w:r w:rsidR="00A866F3" w:rsidRPr="00A866F3">
        <w:rPr>
          <w:rFonts w:ascii="Franklin Gothic Demi Cond" w:hAnsi="Franklin Gothic Demi Cond"/>
          <w:b/>
          <w:sz w:val="28"/>
        </w:rPr>
        <w:t xml:space="preserve">: </w:t>
      </w:r>
      <w:r w:rsidR="00A866F3" w:rsidRPr="00A866F3">
        <w:rPr>
          <w:rFonts w:ascii="Franklin Gothic Demi Cond" w:hAnsi="Franklin Gothic Demi Cond"/>
          <w:szCs w:val="24"/>
        </w:rPr>
        <w:t>After the bell rings, we will open up with a five-</w:t>
      </w:r>
      <w:proofErr w:type="gramStart"/>
      <w:r w:rsidR="00A866F3" w:rsidRPr="00A866F3">
        <w:rPr>
          <w:rFonts w:ascii="Franklin Gothic Demi Cond" w:hAnsi="Franklin Gothic Demi Cond"/>
          <w:szCs w:val="24"/>
        </w:rPr>
        <w:t>ten minute</w:t>
      </w:r>
      <w:proofErr w:type="gramEnd"/>
      <w:r w:rsidR="00A866F3" w:rsidRPr="00A866F3">
        <w:rPr>
          <w:rFonts w:ascii="Franklin Gothic Demi Cond" w:hAnsi="Franklin Gothic Demi Cond"/>
          <w:szCs w:val="24"/>
        </w:rPr>
        <w:t xml:space="preserve"> activity. All warmups will be collected after two-three weeks regardless of whether you were absent. It is your responsibility to make up any missing warmup assignments when you return to school.</w:t>
      </w:r>
    </w:p>
    <w:p w14:paraId="31BBAD6F" w14:textId="07F94701" w:rsidR="00FB1951" w:rsidRDefault="00FB1951" w:rsidP="00A866F3">
      <w:pPr>
        <w:rPr>
          <w:rFonts w:ascii="Franklin Gothic Demi Cond" w:hAnsi="Franklin Gothic Demi Cond"/>
          <w:szCs w:val="24"/>
        </w:rPr>
      </w:pPr>
    </w:p>
    <w:p w14:paraId="0125B660" w14:textId="1D246519" w:rsidR="00FB1951" w:rsidRPr="00A866F3" w:rsidRDefault="00FB1951" w:rsidP="00A866F3">
      <w:pPr>
        <w:rPr>
          <w:rFonts w:ascii="Franklin Gothic Demi Cond" w:hAnsi="Franklin Gothic Demi Cond"/>
          <w:b/>
          <w:sz w:val="28"/>
        </w:rPr>
      </w:pPr>
      <w:r w:rsidRPr="00FB1951">
        <w:rPr>
          <w:rFonts w:ascii="Franklin Gothic Demi Cond" w:hAnsi="Franklin Gothic Demi Cond"/>
          <w:b/>
          <w:sz w:val="28"/>
          <w:szCs w:val="28"/>
          <w:u w:val="single"/>
        </w:rPr>
        <w:t>TEST DAYS</w:t>
      </w:r>
      <w:r>
        <w:rPr>
          <w:rFonts w:ascii="Franklin Gothic Demi Cond" w:hAnsi="Franklin Gothic Demi Cond"/>
          <w:szCs w:val="24"/>
        </w:rPr>
        <w:t>: In accordance with the Grimsley High School Testing policy, all tests in English will be held on Wednesdays. Quizzes can be given on any day of the week.</w:t>
      </w:r>
    </w:p>
    <w:bookmarkEnd w:id="0"/>
    <w:p w14:paraId="695C96DA" w14:textId="77777777" w:rsidR="00F717AD" w:rsidRDefault="00F717AD" w:rsidP="00F717AD">
      <w:pPr>
        <w:rPr>
          <w:rFonts w:ascii="Franklin Gothic Demi Cond" w:hAnsi="Franklin Gothic Demi Cond"/>
          <w:b/>
          <w:sz w:val="28"/>
        </w:rPr>
      </w:pPr>
    </w:p>
    <w:p w14:paraId="3FD0E7A4" w14:textId="77777777" w:rsidR="00F717AD" w:rsidRPr="00A866F3" w:rsidRDefault="00F717AD" w:rsidP="00F717AD">
      <w:pPr>
        <w:rPr>
          <w:rFonts w:ascii="Franklin Gothic Demi Cond" w:hAnsi="Franklin Gothic Demi Cond"/>
          <w:u w:val="single"/>
        </w:rPr>
      </w:pPr>
      <w:r w:rsidRPr="00A866F3">
        <w:rPr>
          <w:rFonts w:ascii="Franklin Gothic Demi Cond" w:hAnsi="Franklin Gothic Demi Cond"/>
          <w:b/>
          <w:sz w:val="28"/>
          <w:u w:val="single"/>
        </w:rPr>
        <w:lastRenderedPageBreak/>
        <w:t>PROCEDURE FOR MAKING UP WORK</w:t>
      </w:r>
    </w:p>
    <w:p w14:paraId="4C535618" w14:textId="77777777" w:rsidR="00F717AD" w:rsidRDefault="00F717AD" w:rsidP="00F717AD">
      <w:pPr>
        <w:rPr>
          <w:rFonts w:ascii="Franklin Gothic Demi Cond" w:hAnsi="Franklin Gothic Demi Cond"/>
        </w:rPr>
      </w:pPr>
    </w:p>
    <w:p w14:paraId="341AB68E" w14:textId="2E886029" w:rsidR="00F717AD" w:rsidRDefault="00F717AD" w:rsidP="00F717AD">
      <w:pPr>
        <w:rPr>
          <w:rFonts w:ascii="Franklin Gothic Demi Cond" w:hAnsi="Franklin Gothic Demi Cond"/>
        </w:rPr>
      </w:pPr>
      <w:r>
        <w:rPr>
          <w:rFonts w:ascii="Franklin Gothic Demi Cond" w:hAnsi="Franklin Gothic Demi Cond"/>
        </w:rPr>
        <w:t xml:space="preserve">Each student is given three days to turn in any missed assignments for any </w:t>
      </w:r>
      <w:r w:rsidR="00FE795E">
        <w:rPr>
          <w:rFonts w:ascii="Franklin Gothic Demi Cond" w:hAnsi="Franklin Gothic Demi Cond"/>
        </w:rPr>
        <w:t xml:space="preserve">excused </w:t>
      </w:r>
      <w:r>
        <w:rPr>
          <w:rFonts w:ascii="Franklin Gothic Demi Cond" w:hAnsi="Franklin Gothic Demi Cond"/>
        </w:rPr>
        <w:t xml:space="preserve">absence. Work for any of the assignments missed in class (except for tests and quizzes) are always placed in the labeled baskets. Make up work is the responsibility of the student! </w:t>
      </w:r>
      <w:r w:rsidR="00FE795E">
        <w:rPr>
          <w:rFonts w:ascii="Franklin Gothic Demi Cond" w:hAnsi="Franklin Gothic Demi Cond"/>
        </w:rPr>
        <w:t>Any work turned in late is subject to a deduction of points.</w:t>
      </w:r>
    </w:p>
    <w:p w14:paraId="40DDC8C8" w14:textId="176C69DD" w:rsidR="00FB1951" w:rsidRDefault="00FB1951" w:rsidP="00F717AD">
      <w:pPr>
        <w:rPr>
          <w:rFonts w:ascii="Franklin Gothic Demi Cond" w:hAnsi="Franklin Gothic Demi Cond"/>
        </w:rPr>
      </w:pPr>
    </w:p>
    <w:p w14:paraId="1F2817A3" w14:textId="7CE08BB0" w:rsidR="00FB1951" w:rsidRPr="00FB1951" w:rsidRDefault="00FB1951" w:rsidP="00FB1951">
      <w:pPr>
        <w:rPr>
          <w:rFonts w:ascii="Franklin Gothic Demi Cond" w:hAnsi="Franklin Gothic Demi Cond"/>
          <w:b/>
          <w:sz w:val="28"/>
          <w:szCs w:val="28"/>
          <w:u w:val="single"/>
        </w:rPr>
      </w:pPr>
      <w:bookmarkStart w:id="1" w:name="_Hlk17379791"/>
      <w:r w:rsidRPr="00FB1951">
        <w:rPr>
          <w:rFonts w:ascii="Franklin Gothic Demi Cond" w:hAnsi="Franklin Gothic Demi Cond"/>
          <w:b/>
          <w:sz w:val="28"/>
          <w:szCs w:val="28"/>
          <w:u w:val="single"/>
        </w:rPr>
        <w:t xml:space="preserve">CLASSROOM PROCEDURES </w:t>
      </w:r>
    </w:p>
    <w:p w14:paraId="601F941E" w14:textId="77777777" w:rsidR="00FB1951" w:rsidRPr="00FB1951" w:rsidRDefault="00FB1951" w:rsidP="00FB1951">
      <w:pPr>
        <w:rPr>
          <w:rFonts w:ascii="Franklin Gothic Demi Cond" w:hAnsi="Franklin Gothic Demi Cond"/>
        </w:rPr>
      </w:pPr>
    </w:p>
    <w:p w14:paraId="36821CD0" w14:textId="77777777" w:rsidR="00FB1951" w:rsidRPr="00FB1951" w:rsidRDefault="00FB1951" w:rsidP="00FB1951">
      <w:pPr>
        <w:rPr>
          <w:rFonts w:ascii="Franklin Gothic Demi Cond" w:hAnsi="Franklin Gothic Demi Cond"/>
        </w:rPr>
      </w:pPr>
      <w:r w:rsidRPr="00FB1951">
        <w:rPr>
          <w:rFonts w:ascii="Franklin Gothic Demi Cond" w:hAnsi="Franklin Gothic Demi Cond"/>
        </w:rPr>
        <w:t>1.</w:t>
      </w:r>
      <w:r w:rsidRPr="00FB1951">
        <w:rPr>
          <w:rFonts w:ascii="Franklin Gothic Demi Cond" w:hAnsi="Franklin Gothic Demi Cond"/>
        </w:rPr>
        <w:tab/>
        <w:t>Be polite and respectful to all.</w:t>
      </w:r>
    </w:p>
    <w:p w14:paraId="38983034" w14:textId="77777777" w:rsidR="00FB1951" w:rsidRPr="00FB1951" w:rsidRDefault="00FB1951" w:rsidP="00FB1951">
      <w:pPr>
        <w:ind w:firstLine="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No teasing.</w:t>
      </w:r>
    </w:p>
    <w:p w14:paraId="417E1029" w14:textId="77777777" w:rsidR="00FB1951" w:rsidRPr="00FB1951" w:rsidRDefault="00FB1951" w:rsidP="00FB1951">
      <w:pPr>
        <w:ind w:firstLine="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No profanity.</w:t>
      </w:r>
    </w:p>
    <w:p w14:paraId="1C3EC37F" w14:textId="77777777" w:rsidR="00FB1951" w:rsidRPr="00FB1951" w:rsidRDefault="00FB1951" w:rsidP="00FB1951">
      <w:pPr>
        <w:ind w:firstLine="720"/>
        <w:rPr>
          <w:rFonts w:ascii="Franklin Gothic Demi Cond" w:hAnsi="Franklin Gothic Demi Cond"/>
        </w:rPr>
      </w:pPr>
      <w:r w:rsidRPr="00FB1951">
        <w:rPr>
          <w:rFonts w:ascii="Franklin Gothic Demi Cond" w:hAnsi="Franklin Gothic Demi Cond"/>
        </w:rPr>
        <w:t>*All students should feel comfortable to speak their minds without fear of ridicule from others.</w:t>
      </w:r>
    </w:p>
    <w:p w14:paraId="744FDE08" w14:textId="77777777" w:rsidR="00FB1951" w:rsidRDefault="00FB1951" w:rsidP="00FB1951">
      <w:pPr>
        <w:rPr>
          <w:rFonts w:ascii="Franklin Gothic Demi Cond" w:hAnsi="Franklin Gothic Demi Cond"/>
        </w:rPr>
      </w:pPr>
    </w:p>
    <w:p w14:paraId="2EDEA75E" w14:textId="2830D45E" w:rsidR="00FB1951" w:rsidRPr="00FB1951" w:rsidRDefault="00FB1951" w:rsidP="00FB1951">
      <w:pPr>
        <w:ind w:left="720" w:hanging="720"/>
        <w:rPr>
          <w:rFonts w:ascii="Franklin Gothic Demi Cond" w:hAnsi="Franklin Gothic Demi Cond"/>
        </w:rPr>
      </w:pPr>
      <w:r w:rsidRPr="00FB1951">
        <w:rPr>
          <w:rFonts w:ascii="Franklin Gothic Demi Cond" w:hAnsi="Franklin Gothic Demi Cond"/>
        </w:rPr>
        <w:t>2.</w:t>
      </w:r>
      <w:r w:rsidRPr="00FB1951">
        <w:rPr>
          <w:rFonts w:ascii="Franklin Gothic Demi Cond" w:hAnsi="Franklin Gothic Demi Cond"/>
        </w:rPr>
        <w:tab/>
        <w:t>Keep your cell phones put away and earbuds out of ears in compliance with GHS Cell Phone Policy. Cell phones will be incorporated into specific lessons throughout the year but should be kept away otherwise.</w:t>
      </w:r>
    </w:p>
    <w:p w14:paraId="2EC79EE3" w14:textId="77777777" w:rsidR="00FB1951" w:rsidRPr="00FB1951" w:rsidRDefault="00FB1951" w:rsidP="00FB1951">
      <w:pPr>
        <w:rPr>
          <w:rFonts w:ascii="Franklin Gothic Demi Cond" w:hAnsi="Franklin Gothic Demi Cond"/>
        </w:rPr>
      </w:pPr>
    </w:p>
    <w:p w14:paraId="3B2726DC" w14:textId="77777777" w:rsidR="00FB1951" w:rsidRPr="00FB1951" w:rsidRDefault="00FB1951" w:rsidP="00FB1951">
      <w:pPr>
        <w:rPr>
          <w:rFonts w:ascii="Franklin Gothic Demi Cond" w:hAnsi="Franklin Gothic Demi Cond"/>
        </w:rPr>
      </w:pPr>
      <w:r w:rsidRPr="00FB1951">
        <w:rPr>
          <w:rFonts w:ascii="Franklin Gothic Demi Cond" w:hAnsi="Franklin Gothic Demi Cond"/>
        </w:rPr>
        <w:t>3.</w:t>
      </w:r>
      <w:r w:rsidRPr="00FB1951">
        <w:rPr>
          <w:rFonts w:ascii="Franklin Gothic Demi Cond" w:hAnsi="Franklin Gothic Demi Cond"/>
        </w:rPr>
        <w:tab/>
        <w:t>Be prepared.</w:t>
      </w:r>
    </w:p>
    <w:p w14:paraId="680A88D5" w14:textId="77777777" w:rsidR="00FB1951" w:rsidRPr="00FB1951" w:rsidRDefault="00FB1951" w:rsidP="00FB1951">
      <w:pPr>
        <w:ind w:left="1440" w:hanging="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 xml:space="preserve">Bring all necessary materials to class every day. Sharpen pencils before class begins. You will be required to have the following supplies daily: </w:t>
      </w:r>
    </w:p>
    <w:p w14:paraId="77303515" w14:textId="77777777" w:rsidR="00FB1951" w:rsidRPr="00FB1951" w:rsidRDefault="00FB1951" w:rsidP="00FB1951">
      <w:pPr>
        <w:ind w:left="720" w:firstLine="720"/>
        <w:rPr>
          <w:rFonts w:ascii="Franklin Gothic Demi Cond" w:hAnsi="Franklin Gothic Demi Cond"/>
        </w:rPr>
      </w:pPr>
      <w:r w:rsidRPr="00FB1951">
        <w:rPr>
          <w:rFonts w:ascii="Franklin Gothic Demi Cond" w:hAnsi="Franklin Gothic Demi Cond"/>
        </w:rPr>
        <w:t>1. Three-ring binder</w:t>
      </w:r>
    </w:p>
    <w:p w14:paraId="0F716171" w14:textId="77777777" w:rsidR="00FB1951" w:rsidRPr="00FB1951" w:rsidRDefault="00FB1951" w:rsidP="00FB1951">
      <w:pPr>
        <w:ind w:left="720" w:firstLine="720"/>
        <w:rPr>
          <w:rFonts w:ascii="Franklin Gothic Demi Cond" w:hAnsi="Franklin Gothic Demi Cond"/>
        </w:rPr>
      </w:pPr>
      <w:r w:rsidRPr="00FB1951">
        <w:rPr>
          <w:rFonts w:ascii="Franklin Gothic Demi Cond" w:hAnsi="Franklin Gothic Demi Cond"/>
        </w:rPr>
        <w:t xml:space="preserve">2. Loose leaf paper </w:t>
      </w:r>
    </w:p>
    <w:p w14:paraId="0BB3D471" w14:textId="77777777" w:rsidR="00FB1951" w:rsidRPr="00FB1951" w:rsidRDefault="00FB1951" w:rsidP="00FB1951">
      <w:pPr>
        <w:ind w:left="720" w:firstLine="720"/>
        <w:rPr>
          <w:rFonts w:ascii="Franklin Gothic Demi Cond" w:hAnsi="Franklin Gothic Demi Cond"/>
        </w:rPr>
      </w:pPr>
      <w:r w:rsidRPr="00FB1951">
        <w:rPr>
          <w:rFonts w:ascii="Franklin Gothic Demi Cond" w:hAnsi="Franklin Gothic Demi Cond"/>
        </w:rPr>
        <w:t xml:space="preserve">3. Blue or black pen and #2 pencil </w:t>
      </w:r>
    </w:p>
    <w:p w14:paraId="0CE9A2DC" w14:textId="77777777" w:rsidR="00FB1951" w:rsidRPr="00FB1951" w:rsidRDefault="00FB1951" w:rsidP="00FB1951">
      <w:pPr>
        <w:ind w:left="720" w:firstLine="720"/>
        <w:rPr>
          <w:rFonts w:ascii="Franklin Gothic Demi Cond" w:hAnsi="Franklin Gothic Demi Cond"/>
        </w:rPr>
      </w:pPr>
      <w:r w:rsidRPr="00FB1951">
        <w:rPr>
          <w:rFonts w:ascii="Franklin Gothic Demi Cond" w:hAnsi="Franklin Gothic Demi Cond"/>
        </w:rPr>
        <w:t xml:space="preserve">4. Highlighter </w:t>
      </w:r>
    </w:p>
    <w:p w14:paraId="7A19810C" w14:textId="77777777" w:rsidR="00FB1951" w:rsidRPr="00FB1951" w:rsidRDefault="00FB1951" w:rsidP="00FB1951">
      <w:pPr>
        <w:ind w:left="1440" w:hanging="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All Homework assignments and outside readings should be completed before coming to class.</w:t>
      </w:r>
    </w:p>
    <w:p w14:paraId="3F78B33A" w14:textId="77777777" w:rsidR="00FB1951" w:rsidRPr="00FB1951" w:rsidRDefault="00FB1951" w:rsidP="00FB1951">
      <w:pPr>
        <w:rPr>
          <w:rFonts w:ascii="Franklin Gothic Demi Cond" w:hAnsi="Franklin Gothic Demi Cond"/>
        </w:rPr>
      </w:pPr>
    </w:p>
    <w:p w14:paraId="14809A4E" w14:textId="77777777" w:rsidR="00FB1951" w:rsidRPr="00FB1951" w:rsidRDefault="00FB1951" w:rsidP="00FB1951">
      <w:pPr>
        <w:rPr>
          <w:rFonts w:ascii="Franklin Gothic Demi Cond" w:hAnsi="Franklin Gothic Demi Cond"/>
        </w:rPr>
      </w:pPr>
      <w:r w:rsidRPr="00FB1951">
        <w:rPr>
          <w:rFonts w:ascii="Franklin Gothic Demi Cond" w:hAnsi="Franklin Gothic Demi Cond"/>
        </w:rPr>
        <w:t>4.</w:t>
      </w:r>
      <w:r w:rsidRPr="00FB1951">
        <w:rPr>
          <w:rFonts w:ascii="Franklin Gothic Demi Cond" w:hAnsi="Franklin Gothic Demi Cond"/>
        </w:rPr>
        <w:tab/>
        <w:t>Be on time.</w:t>
      </w:r>
    </w:p>
    <w:p w14:paraId="24AC5AD5" w14:textId="77777777" w:rsidR="00FB1951" w:rsidRPr="00FB1951" w:rsidRDefault="00FB1951" w:rsidP="00FB1951">
      <w:pPr>
        <w:ind w:firstLine="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Make sure you place yourself in your seat before the bell rings.</w:t>
      </w:r>
    </w:p>
    <w:p w14:paraId="03257593" w14:textId="77777777" w:rsidR="00FB1951" w:rsidRPr="00FB1951" w:rsidRDefault="00FB1951" w:rsidP="00FB1951">
      <w:pPr>
        <w:ind w:firstLine="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Please raise your hand in order to leave your seats for any reason.</w:t>
      </w:r>
    </w:p>
    <w:p w14:paraId="4F1C33DC" w14:textId="77777777" w:rsidR="00FB1951" w:rsidRPr="00FB1951" w:rsidRDefault="00FB1951" w:rsidP="00FB1951">
      <w:pPr>
        <w:ind w:firstLine="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Use the bathroom before class begins.</w:t>
      </w:r>
    </w:p>
    <w:p w14:paraId="07FE6641" w14:textId="77777777" w:rsidR="00FB1951" w:rsidRPr="00FB1951" w:rsidRDefault="00FB1951" w:rsidP="00FB1951">
      <w:pPr>
        <w:rPr>
          <w:rFonts w:ascii="Franklin Gothic Demi Cond" w:hAnsi="Franklin Gothic Demi Cond"/>
        </w:rPr>
      </w:pPr>
    </w:p>
    <w:p w14:paraId="45A5823C" w14:textId="77777777" w:rsidR="00FB1951" w:rsidRPr="00FB1951" w:rsidRDefault="00FB1951" w:rsidP="00FB1951">
      <w:pPr>
        <w:rPr>
          <w:rFonts w:ascii="Franklin Gothic Demi Cond" w:hAnsi="Franklin Gothic Demi Cond"/>
        </w:rPr>
      </w:pPr>
      <w:r w:rsidRPr="00FB1951">
        <w:rPr>
          <w:rFonts w:ascii="Franklin Gothic Demi Cond" w:hAnsi="Franklin Gothic Demi Cond"/>
        </w:rPr>
        <w:t>5.</w:t>
      </w:r>
      <w:r w:rsidRPr="00FB1951">
        <w:rPr>
          <w:rFonts w:ascii="Franklin Gothic Demi Cond" w:hAnsi="Franklin Gothic Demi Cond"/>
        </w:rPr>
        <w:tab/>
        <w:t>Be attentive.</w:t>
      </w:r>
    </w:p>
    <w:p w14:paraId="79822198" w14:textId="77777777" w:rsidR="00FB1951" w:rsidRPr="00FB1951" w:rsidRDefault="00FB1951" w:rsidP="00FB1951">
      <w:pPr>
        <w:ind w:firstLine="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Listen to all instructions the first time given.</w:t>
      </w:r>
    </w:p>
    <w:p w14:paraId="104FB058" w14:textId="77777777" w:rsidR="00FB1951" w:rsidRPr="00FB1951" w:rsidRDefault="00FB1951" w:rsidP="00FB1951">
      <w:pPr>
        <w:ind w:left="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Please do not use class time for personal grooming.</w:t>
      </w:r>
    </w:p>
    <w:p w14:paraId="5C2CD7A4" w14:textId="77777777" w:rsidR="00FB1951" w:rsidRPr="00FB1951" w:rsidRDefault="00FB1951" w:rsidP="00CB38CC">
      <w:pPr>
        <w:ind w:left="720" w:firstLine="720"/>
        <w:rPr>
          <w:rFonts w:ascii="Franklin Gothic Demi Cond" w:hAnsi="Franklin Gothic Demi Cond"/>
        </w:rPr>
      </w:pPr>
      <w:r w:rsidRPr="00FB1951">
        <w:rPr>
          <w:rFonts w:ascii="Franklin Gothic Demi Cond" w:hAnsi="Franklin Gothic Demi Cond"/>
        </w:rPr>
        <w:t>**No Sleeping or Laying heads down on desk at any time!!</w:t>
      </w:r>
    </w:p>
    <w:p w14:paraId="3F5986D8" w14:textId="77777777" w:rsidR="00FB1951" w:rsidRPr="00FB1951" w:rsidRDefault="00FB1951" w:rsidP="00FB1951">
      <w:pPr>
        <w:rPr>
          <w:rFonts w:ascii="Franklin Gothic Demi Cond" w:hAnsi="Franklin Gothic Demi Cond"/>
        </w:rPr>
      </w:pPr>
    </w:p>
    <w:p w14:paraId="6896E542" w14:textId="77777777" w:rsidR="00FB1951" w:rsidRPr="00FB1951" w:rsidRDefault="00FB1951" w:rsidP="00FB1951">
      <w:pPr>
        <w:rPr>
          <w:rFonts w:ascii="Franklin Gothic Demi Cond" w:hAnsi="Franklin Gothic Demi Cond"/>
        </w:rPr>
      </w:pPr>
      <w:r w:rsidRPr="00FB1951">
        <w:rPr>
          <w:rFonts w:ascii="Franklin Gothic Demi Cond" w:hAnsi="Franklin Gothic Demi Cond"/>
        </w:rPr>
        <w:t>6.</w:t>
      </w:r>
      <w:r w:rsidRPr="00FB1951">
        <w:rPr>
          <w:rFonts w:ascii="Franklin Gothic Demi Cond" w:hAnsi="Franklin Gothic Demi Cond"/>
        </w:rPr>
        <w:tab/>
        <w:t xml:space="preserve">Be able to use self-control </w:t>
      </w:r>
      <w:proofErr w:type="gramStart"/>
      <w:r w:rsidRPr="00FB1951">
        <w:rPr>
          <w:rFonts w:ascii="Franklin Gothic Demi Cond" w:hAnsi="Franklin Gothic Demi Cond"/>
        </w:rPr>
        <w:t>at all times</w:t>
      </w:r>
      <w:proofErr w:type="gramEnd"/>
    </w:p>
    <w:p w14:paraId="7FE5F82E" w14:textId="77777777" w:rsidR="00FB1951" w:rsidRPr="00FB1951" w:rsidRDefault="00FB1951" w:rsidP="00FB1951">
      <w:pPr>
        <w:ind w:firstLine="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Keep hands and feet to yourself.</w:t>
      </w:r>
    </w:p>
    <w:p w14:paraId="346EE96F" w14:textId="46A44289" w:rsidR="00FB1951" w:rsidRPr="00FB1951" w:rsidRDefault="00FB1951" w:rsidP="00FB1951">
      <w:pPr>
        <w:ind w:firstLine="720"/>
        <w:rPr>
          <w:rFonts w:ascii="Franklin Gothic Demi Cond" w:hAnsi="Franklin Gothic Demi Cond"/>
        </w:rPr>
      </w:pPr>
      <w:r w:rsidRPr="00FB1951">
        <w:rPr>
          <w:rFonts w:ascii="Franklin Gothic Demi Cond" w:hAnsi="Franklin Gothic Demi Cond"/>
        </w:rPr>
        <w:t>-</w:t>
      </w:r>
      <w:r w:rsidRPr="00FB1951">
        <w:rPr>
          <w:rFonts w:ascii="Franklin Gothic Demi Cond" w:hAnsi="Franklin Gothic Demi Cond"/>
        </w:rPr>
        <w:tab/>
        <w:t>No cheating</w:t>
      </w:r>
      <w:r>
        <w:rPr>
          <w:rFonts w:ascii="Franklin Gothic Demi Cond" w:hAnsi="Franklin Gothic Demi Cond"/>
        </w:rPr>
        <w:t xml:space="preserve">…cheating carries serious consequences so please come prepared and </w:t>
      </w:r>
    </w:p>
    <w:p w14:paraId="1DFE1062" w14:textId="6D717FF0" w:rsidR="00FB1951" w:rsidRPr="00FB1951" w:rsidRDefault="00FB1951" w:rsidP="00CB38CC">
      <w:pPr>
        <w:ind w:left="720" w:firstLine="720"/>
        <w:rPr>
          <w:rFonts w:ascii="Franklin Gothic Demi Cond" w:hAnsi="Franklin Gothic Demi Cond"/>
        </w:rPr>
      </w:pPr>
      <w:r>
        <w:rPr>
          <w:rFonts w:ascii="Franklin Gothic Demi Cond" w:hAnsi="Franklin Gothic Demi Cond"/>
        </w:rPr>
        <w:t>d</w:t>
      </w:r>
      <w:r w:rsidRPr="00FB1951">
        <w:rPr>
          <w:rFonts w:ascii="Franklin Gothic Demi Cond" w:hAnsi="Franklin Gothic Demi Cond"/>
        </w:rPr>
        <w:t>o not give in to temptation!!</w:t>
      </w:r>
    </w:p>
    <w:p w14:paraId="35260885" w14:textId="3196F756" w:rsidR="00FB1951" w:rsidRDefault="00FB1951" w:rsidP="00FB1951">
      <w:pPr>
        <w:rPr>
          <w:rFonts w:ascii="Franklin Gothic Demi Cond" w:hAnsi="Franklin Gothic Demi Cond"/>
        </w:rPr>
      </w:pPr>
      <w:r w:rsidRPr="00FB1951">
        <w:rPr>
          <w:rFonts w:ascii="Franklin Gothic Demi Cond" w:hAnsi="Franklin Gothic Demi Cond"/>
        </w:rPr>
        <w:t xml:space="preserve">    </w:t>
      </w:r>
      <w:r>
        <w:rPr>
          <w:rFonts w:ascii="Franklin Gothic Demi Cond" w:hAnsi="Franklin Gothic Demi Cond"/>
        </w:rPr>
        <w:tab/>
      </w:r>
      <w:r w:rsidRPr="00FB1951">
        <w:rPr>
          <w:rFonts w:ascii="Franklin Gothic Demi Cond" w:hAnsi="Franklin Gothic Demi Cond"/>
        </w:rPr>
        <w:t xml:space="preserve">  -   </w:t>
      </w:r>
      <w:r w:rsidR="00CB38CC">
        <w:rPr>
          <w:rFonts w:ascii="Franklin Gothic Demi Cond" w:hAnsi="Franklin Gothic Demi Cond"/>
        </w:rPr>
        <w:tab/>
      </w:r>
      <w:r w:rsidRPr="00FB1951">
        <w:rPr>
          <w:rFonts w:ascii="Franklin Gothic Demi Cond" w:hAnsi="Franklin Gothic Demi Cond"/>
        </w:rPr>
        <w:t xml:space="preserve"> Stay in your seats unless you receive permission to leave it.</w:t>
      </w:r>
    </w:p>
    <w:p w14:paraId="4F153606" w14:textId="77777777" w:rsidR="00FB1951" w:rsidRDefault="00FB1951" w:rsidP="00F717AD">
      <w:pPr>
        <w:rPr>
          <w:rFonts w:ascii="Franklin Gothic Demi Cond" w:hAnsi="Franklin Gothic Demi Cond"/>
          <w:b/>
          <w:i/>
          <w:sz w:val="32"/>
          <w:u w:val="single"/>
        </w:rPr>
      </w:pPr>
    </w:p>
    <w:p w14:paraId="4FC64B54" w14:textId="77777777" w:rsidR="00397753" w:rsidRDefault="00397753">
      <w:bookmarkStart w:id="2" w:name="_GoBack"/>
      <w:bookmarkEnd w:id="1"/>
      <w:bookmarkEnd w:id="2"/>
    </w:p>
    <w:sectPr w:rsidR="003977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CAED4" w14:textId="77777777" w:rsidR="00CB38CC" w:rsidRDefault="00CB38CC" w:rsidP="00CB38CC">
      <w:r>
        <w:separator/>
      </w:r>
    </w:p>
  </w:endnote>
  <w:endnote w:type="continuationSeparator" w:id="0">
    <w:p w14:paraId="2AB0E6B8" w14:textId="77777777" w:rsidR="00CB38CC" w:rsidRDefault="00CB38CC" w:rsidP="00CB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BEC1" w14:textId="799E5CFE" w:rsidR="00CB38CC" w:rsidRDefault="00CB38CC">
    <w:pPr>
      <w:pStyle w:val="Footer"/>
    </w:pPr>
    <w:r>
      <w:t xml:space="preserve">                                                              </w:t>
    </w:r>
    <w:r w:rsidRPr="00CB38CC">
      <w:rPr>
        <w:noProof/>
      </w:rPr>
      <w:drawing>
        <wp:inline distT="0" distB="0" distL="0" distR="0" wp14:anchorId="6D06393E" wp14:editId="467CF9DF">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9625" cy="809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28A69" w14:textId="77777777" w:rsidR="00CB38CC" w:rsidRDefault="00CB38CC" w:rsidP="00CB38CC">
      <w:r>
        <w:separator/>
      </w:r>
    </w:p>
  </w:footnote>
  <w:footnote w:type="continuationSeparator" w:id="0">
    <w:p w14:paraId="4700D18D" w14:textId="77777777" w:rsidR="00CB38CC" w:rsidRDefault="00CB38CC" w:rsidP="00CB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AA08BC6"/>
    <w:lvl w:ilvl="0">
      <w:start w:val="1"/>
      <w:numFmt w:val="upperRoman"/>
      <w:pStyle w:val="Heading6"/>
      <w:lvlText w:val="%1."/>
      <w:legacy w:legacy="1" w:legacySpace="120" w:legacyIndent="720"/>
      <w:lvlJc w:val="left"/>
      <w:pPr>
        <w:ind w:left="1080" w:hanging="720"/>
      </w:pPr>
      <w:rPr>
        <w:b w:val="0"/>
      </w:rPr>
    </w:lvl>
    <w:lvl w:ilvl="1">
      <w:start w:val="1"/>
      <w:numFmt w:val="upperLetter"/>
      <w:pStyle w:val="Heading1"/>
      <w:lvlText w:val="%2."/>
      <w:legacy w:legacy="1" w:legacySpace="120" w:legacyIndent="360"/>
      <w:lvlJc w:val="left"/>
      <w:pPr>
        <w:ind w:left="1440" w:hanging="360"/>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3C0FA0"/>
    <w:multiLevelType w:val="hybridMultilevel"/>
    <w:tmpl w:val="49B05C72"/>
    <w:lvl w:ilvl="0" w:tplc="06F418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8410C"/>
    <w:multiLevelType w:val="hybridMultilevel"/>
    <w:tmpl w:val="6890B902"/>
    <w:lvl w:ilvl="0" w:tplc="8F228486">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44F3C"/>
    <w:multiLevelType w:val="hybridMultilevel"/>
    <w:tmpl w:val="46C41948"/>
    <w:lvl w:ilvl="0" w:tplc="FF5C3840">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90E076B"/>
    <w:multiLevelType w:val="hybridMultilevel"/>
    <w:tmpl w:val="7CF2F62C"/>
    <w:lvl w:ilvl="0" w:tplc="22B834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C64566"/>
    <w:multiLevelType w:val="hybridMultilevel"/>
    <w:tmpl w:val="E620DAF0"/>
    <w:lvl w:ilvl="0" w:tplc="561E31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715EC1"/>
    <w:multiLevelType w:val="hybridMultilevel"/>
    <w:tmpl w:val="1C88CCB4"/>
    <w:lvl w:ilvl="0" w:tplc="F9389B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1D60AF"/>
    <w:multiLevelType w:val="hybridMultilevel"/>
    <w:tmpl w:val="7C2659AE"/>
    <w:lvl w:ilvl="0" w:tplc="B5C854E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15FAB"/>
    <w:multiLevelType w:val="hybridMultilevel"/>
    <w:tmpl w:val="F3DCE1E8"/>
    <w:lvl w:ilvl="0" w:tplc="9A3EB18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B05513"/>
    <w:multiLevelType w:val="hybridMultilevel"/>
    <w:tmpl w:val="3BA23D52"/>
    <w:lvl w:ilvl="0" w:tplc="46885842">
      <w:start w:val="1"/>
      <w:numFmt w:val="upperLetter"/>
      <w:lvlText w:val="%1."/>
      <w:lvlJc w:val="left"/>
      <w:pPr>
        <w:ind w:left="1515" w:hanging="360"/>
      </w:pPr>
      <w:rPr>
        <w:rFonts w:hint="default"/>
        <w:b/>
        <w:i/>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15:restartNumberingAfterBreak="0">
    <w:nsid w:val="43E9759D"/>
    <w:multiLevelType w:val="multilevel"/>
    <w:tmpl w:val="16FE68B0"/>
    <w:lvl w:ilvl="0">
      <w:start w:val="5"/>
      <w:numFmt w:val="upperRoman"/>
      <w:lvlText w:val="%1."/>
      <w:legacy w:legacy="1" w:legacySpace="120" w:legacyIndent="720"/>
      <w:lvlJc w:val="left"/>
      <w:pPr>
        <w:ind w:left="720" w:hanging="720"/>
      </w:pPr>
    </w:lvl>
    <w:lvl w:ilvl="1">
      <w:start w:val="1"/>
      <w:numFmt w:val="upp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1" w15:restartNumberingAfterBreak="0">
    <w:nsid w:val="5192025E"/>
    <w:multiLevelType w:val="hybridMultilevel"/>
    <w:tmpl w:val="58A88A32"/>
    <w:lvl w:ilvl="0" w:tplc="B5C24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D5B2D"/>
    <w:multiLevelType w:val="hybridMultilevel"/>
    <w:tmpl w:val="A16072D6"/>
    <w:lvl w:ilvl="0" w:tplc="B8726992">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E8539E"/>
    <w:multiLevelType w:val="hybridMultilevel"/>
    <w:tmpl w:val="8C30A588"/>
    <w:lvl w:ilvl="0" w:tplc="C8920D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3"/>
  </w:num>
  <w:num w:numId="4">
    <w:abstractNumId w:val="8"/>
  </w:num>
  <w:num w:numId="5">
    <w:abstractNumId w:val="0"/>
    <w:lvlOverride w:ilvl="0">
      <w:startOverride w:val="8"/>
    </w:lvlOverride>
  </w:num>
  <w:num w:numId="6">
    <w:abstractNumId w:val="13"/>
  </w:num>
  <w:num w:numId="7">
    <w:abstractNumId w:val="12"/>
  </w:num>
  <w:num w:numId="8">
    <w:abstractNumId w:val="2"/>
  </w:num>
  <w:num w:numId="9">
    <w:abstractNumId w:val="1"/>
  </w:num>
  <w:num w:numId="10">
    <w:abstractNumId w:val="11"/>
  </w:num>
  <w:num w:numId="11">
    <w:abstractNumId w:val="4"/>
  </w:num>
  <w:num w:numId="12">
    <w:abstractNumId w:val="9"/>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AD"/>
    <w:rsid w:val="001C3D39"/>
    <w:rsid w:val="002A440B"/>
    <w:rsid w:val="0035007C"/>
    <w:rsid w:val="00397753"/>
    <w:rsid w:val="00552628"/>
    <w:rsid w:val="00646471"/>
    <w:rsid w:val="007B0198"/>
    <w:rsid w:val="007B0250"/>
    <w:rsid w:val="008A30AA"/>
    <w:rsid w:val="008F3942"/>
    <w:rsid w:val="00A866F3"/>
    <w:rsid w:val="00AB1447"/>
    <w:rsid w:val="00AD4C8D"/>
    <w:rsid w:val="00B0055C"/>
    <w:rsid w:val="00C17899"/>
    <w:rsid w:val="00CB38CC"/>
    <w:rsid w:val="00CD27A4"/>
    <w:rsid w:val="00D00E2F"/>
    <w:rsid w:val="00E550B0"/>
    <w:rsid w:val="00F717AD"/>
    <w:rsid w:val="00FB1951"/>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5AC3761"/>
  <w15:chartTrackingRefBased/>
  <w15:docId w15:val="{4E6ED8C7-C449-45EE-BC22-0BFF1EC8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717AD"/>
    <w:pPr>
      <w:keepNext/>
      <w:numPr>
        <w:ilvl w:val="1"/>
        <w:numId w:val="1"/>
      </w:numPr>
      <w:tabs>
        <w:tab w:val="left" w:pos="1440"/>
      </w:tabs>
      <w:outlineLvl w:val="0"/>
    </w:pPr>
    <w:rPr>
      <w:b/>
      <w:u w:val="single"/>
    </w:rPr>
  </w:style>
  <w:style w:type="paragraph" w:styleId="Heading2">
    <w:name w:val="heading 2"/>
    <w:basedOn w:val="Normal"/>
    <w:next w:val="Normal"/>
    <w:link w:val="Heading2Char"/>
    <w:qFormat/>
    <w:rsid w:val="00F717AD"/>
    <w:pPr>
      <w:keepNext/>
      <w:outlineLvl w:val="1"/>
    </w:pPr>
    <w:rPr>
      <w:b/>
      <w:sz w:val="28"/>
      <w:u w:val="single"/>
    </w:rPr>
  </w:style>
  <w:style w:type="paragraph" w:styleId="Heading3">
    <w:name w:val="heading 3"/>
    <w:basedOn w:val="Normal"/>
    <w:next w:val="Normal"/>
    <w:link w:val="Heading3Char"/>
    <w:qFormat/>
    <w:rsid w:val="00F717AD"/>
    <w:pPr>
      <w:keepNext/>
      <w:outlineLvl w:val="2"/>
    </w:pPr>
    <w:rPr>
      <w:b/>
      <w:sz w:val="28"/>
    </w:rPr>
  </w:style>
  <w:style w:type="paragraph" w:styleId="Heading4">
    <w:name w:val="heading 4"/>
    <w:basedOn w:val="Normal"/>
    <w:next w:val="Normal"/>
    <w:link w:val="Heading4Char"/>
    <w:qFormat/>
    <w:rsid w:val="00F717AD"/>
    <w:pPr>
      <w:keepNext/>
      <w:outlineLvl w:val="3"/>
    </w:pPr>
    <w:rPr>
      <w:b/>
      <w:i/>
      <w:sz w:val="28"/>
      <w:u w:val="single"/>
    </w:rPr>
  </w:style>
  <w:style w:type="paragraph" w:styleId="Heading5">
    <w:name w:val="heading 5"/>
    <w:basedOn w:val="Normal"/>
    <w:next w:val="Normal"/>
    <w:link w:val="Heading5Char"/>
    <w:qFormat/>
    <w:rsid w:val="00F717AD"/>
    <w:pPr>
      <w:keepNext/>
      <w:tabs>
        <w:tab w:val="left" w:pos="1080"/>
      </w:tabs>
      <w:ind w:left="1080" w:hanging="720"/>
      <w:outlineLvl w:val="4"/>
    </w:pPr>
    <w:rPr>
      <w:b/>
      <w:i/>
    </w:rPr>
  </w:style>
  <w:style w:type="paragraph" w:styleId="Heading6">
    <w:name w:val="heading 6"/>
    <w:basedOn w:val="Normal"/>
    <w:next w:val="Normal"/>
    <w:link w:val="Heading6Char"/>
    <w:qFormat/>
    <w:rsid w:val="00F717AD"/>
    <w:pPr>
      <w:keepNext/>
      <w:numPr>
        <w:numId w:val="1"/>
      </w:numPr>
      <w:tabs>
        <w:tab w:val="left" w:pos="1080"/>
      </w:tabs>
      <w:outlineLvl w:val="5"/>
    </w:pPr>
    <w:rPr>
      <w:rFonts w:ascii="Franklin Gothic Demi Cond" w:hAnsi="Franklin Gothic Demi C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7AD"/>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F717AD"/>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F717AD"/>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F717AD"/>
    <w:rPr>
      <w:rFonts w:ascii="Times New Roman" w:eastAsia="Times New Roman" w:hAnsi="Times New Roman" w:cs="Times New Roman"/>
      <w:b/>
      <w:i/>
      <w:sz w:val="28"/>
      <w:szCs w:val="20"/>
      <w:u w:val="single"/>
    </w:rPr>
  </w:style>
  <w:style w:type="character" w:customStyle="1" w:styleId="Heading5Char">
    <w:name w:val="Heading 5 Char"/>
    <w:basedOn w:val="DefaultParagraphFont"/>
    <w:link w:val="Heading5"/>
    <w:rsid w:val="00F717AD"/>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F717AD"/>
    <w:rPr>
      <w:rFonts w:ascii="Franklin Gothic Demi Cond" w:eastAsia="Times New Roman" w:hAnsi="Franklin Gothic Demi Cond" w:cs="Times New Roman"/>
      <w:b/>
      <w:sz w:val="24"/>
      <w:szCs w:val="20"/>
    </w:rPr>
  </w:style>
  <w:style w:type="character" w:styleId="Hyperlink">
    <w:name w:val="Hyperlink"/>
    <w:rsid w:val="00F717AD"/>
    <w:rPr>
      <w:color w:val="0000FF"/>
      <w:u w:val="single"/>
    </w:rPr>
  </w:style>
  <w:style w:type="paragraph" w:styleId="ListParagraph">
    <w:name w:val="List Paragraph"/>
    <w:basedOn w:val="Normal"/>
    <w:uiPriority w:val="34"/>
    <w:qFormat/>
    <w:rsid w:val="00F717AD"/>
    <w:pPr>
      <w:ind w:left="720"/>
    </w:pPr>
  </w:style>
  <w:style w:type="paragraph" w:styleId="Header">
    <w:name w:val="header"/>
    <w:basedOn w:val="Normal"/>
    <w:link w:val="HeaderChar"/>
    <w:uiPriority w:val="99"/>
    <w:unhideWhenUsed/>
    <w:rsid w:val="00CB38CC"/>
    <w:pPr>
      <w:tabs>
        <w:tab w:val="center" w:pos="4680"/>
        <w:tab w:val="right" w:pos="9360"/>
      </w:tabs>
    </w:pPr>
  </w:style>
  <w:style w:type="character" w:customStyle="1" w:styleId="HeaderChar">
    <w:name w:val="Header Char"/>
    <w:basedOn w:val="DefaultParagraphFont"/>
    <w:link w:val="Header"/>
    <w:uiPriority w:val="99"/>
    <w:rsid w:val="00CB38C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B38CC"/>
    <w:pPr>
      <w:tabs>
        <w:tab w:val="center" w:pos="4680"/>
        <w:tab w:val="right" w:pos="9360"/>
      </w:tabs>
    </w:pPr>
  </w:style>
  <w:style w:type="character" w:customStyle="1" w:styleId="FooterChar">
    <w:name w:val="Footer Char"/>
    <w:basedOn w:val="DefaultParagraphFont"/>
    <w:link w:val="Footer"/>
    <w:uiPriority w:val="99"/>
    <w:rsid w:val="00CB38C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B3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8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Corbett</dc:creator>
  <cp:keywords/>
  <dc:description/>
  <cp:lastModifiedBy>Corbett, Darren M</cp:lastModifiedBy>
  <cp:revision>2</cp:revision>
  <cp:lastPrinted>2019-08-22T18:52:00Z</cp:lastPrinted>
  <dcterms:created xsi:type="dcterms:W3CDTF">2019-08-23T18:11:00Z</dcterms:created>
  <dcterms:modified xsi:type="dcterms:W3CDTF">2019-08-23T18:11:00Z</dcterms:modified>
</cp:coreProperties>
</file>